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64"/>
      </w:pPr>
      <w:r>
        <w:rPr>
          <w:rFonts w:ascii="Cambria" w:cs="Cambria" w:eastAsia="Cambria" w:hAnsi="Cambria"/>
          <w:b/>
          <w:bCs/>
          <w:color w:val="006600"/>
          <w:sz w:val="48"/>
          <w:szCs w:val="48"/>
        </w:rPr>
        <w:t xml:space="preserve">Cover Letter</w:t>
      </w:r>
    </w:p>
    <w:p>
      <w:pPr>
        <w:spacing w:after="200" w:before="0" w:line="264"/>
      </w:pPr>
      <w:r>
        <w:rPr>
          <w:rFonts w:ascii="Cambria" w:cs="Cambria" w:eastAsia="Cambria" w:hAnsi="Cambria"/>
          <w:color w:val="4F5B4C"/>
          <w:sz w:val="20"/>
          <w:szCs w:val="20"/>
        </w:rPr>
        <w:t xml:space="preserve">Submit this letter with the manuscript. It is read by the editors only and is not sent to reviewers.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none" w:color="FFFFFF" w:sz="0"/>
              <w:left w:val="single" w:color="006600" w:sz="24"/>
              <w:bottom w:val="none" w:color="FFFFFF" w:sz="0"/>
              <w:right w:val="none" w:color="FFFFFF" w:sz="0"/>
            </w:tcBorders>
            <w:shd w:fill="F4F8EE" w:color="auto" w:val="clear"/>
            <w:tcMar>
              <w:top w:type="dxa" w:w="110"/>
              <w:left w:type="dxa" w:w="200"/>
              <w:bottom w:type="dxa" w:w="110"/>
              <w:right w:type="dxa" w:w="140"/>
            </w:tcMar>
            <w:vAlign w:val="center"/>
          </w:tcPr>
          <w:p>
            <w:pPr>
              <w:spacing w:after="0" w:before="0" w:line="252"/>
            </w:pPr>
            <w:r>
              <w:rPr>
                <w:rFonts w:ascii="Cambria" w:cs="Cambria" w:eastAsia="Cambria" w:hAnsi="Cambria"/>
                <w:b/>
                <w:bCs/>
                <w:color w:val="006600"/>
                <w:sz w:val="18"/>
                <w:szCs w:val="18"/>
              </w:rPr>
              <w:t xml:space="preserve">How to complete this letter.  </w:t>
            </w:r>
            <w:r>
              <w:rPr>
                <w:rFonts w:ascii="Cambria" w:cs="Cambria" w:eastAsia="Cambria" w:hAnsi="Cambria"/>
                <w:color w:val="1E2A1C"/>
                <w:sz w:val="18"/>
                <w:szCs w:val="18"/>
              </w:rPr>
              <w:t xml:space="preserve">Replace every grey text in [brackets] with manuscript-specific information and delete the brackets. Tick the boxes that apply. Keep the letter concise — normally one to one and a half pages. Delete this box before submission.</w:t>
            </w:r>
          </w:p>
        </w:tc>
      </w:tr>
    </w:tbl>
    <w:p>
      <w:pPr>
        <w:spacing w:after="160" w:before="0" w:line="120"/>
      </w:pPr>
      <w:r>
        <w:rPr>
          <w:rFonts w:ascii="Cambria" w:cs="Cambria" w:eastAsia="Cambria" w:hAnsi="Cambria"/>
          <w:color w:val="1E2A1C"/>
          <w:sz w:val="20"/>
          <w:szCs w:val="20"/>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6938"/>
      </w:tblGrid>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Date</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[DD Month YYYY]</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Article type</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20"/>
                <w:szCs w:val="20"/>
              </w:rPr>
              <w:t xml:space="preserve">Research Article</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Manuscript title</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[Full manuscript title, exactly as in the manuscript]</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Corresponding author</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[Full name, academic title]</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val="false"/>
              <w:spacing w:after="0" w:before="0" w:line="264"/>
            </w:pPr>
            <w:r>
              <w:rPr>
                <w:rFonts w:ascii="Cambria" w:cs="Cambria" w:eastAsia="Cambria" w:hAnsi="Cambria"/>
                <w:b/>
                <w:bCs/>
                <w:color w:val="1E2A1C"/>
                <w:sz w:val="19"/>
                <w:szCs w:val="19"/>
              </w:rPr>
              <w:t xml:space="preserve">E-mail</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val="false"/>
              <w:spacing w:after="0" w:before="0" w:line="264"/>
            </w:pPr>
            <w:r>
              <w:rPr>
                <w:rFonts w:ascii="Cambria" w:cs="Cambria" w:eastAsia="Cambria" w:hAnsi="Cambria"/>
                <w:i/>
                <w:iCs/>
                <w:color w:val="8A8A8A"/>
                <w:sz w:val="20"/>
                <w:szCs w:val="20"/>
              </w:rPr>
              <w:t xml:space="preserve">[Active institutional e-mail address]</w:t>
            </w:r>
          </w:p>
        </w:tc>
      </w:tr>
    </w:tbl>
    <w:p>
      <w:pPr>
        <w:spacing w:after="200" w:before="0" w:line="120"/>
      </w:pPr>
      <w:r>
        <w:rPr>
          <w:rFonts w:ascii="Cambria" w:cs="Cambria" w:eastAsia="Cambria" w:hAnsi="Cambria"/>
          <w:color w:val="1E2A1C"/>
          <w:sz w:val="20"/>
          <w:szCs w:val="20"/>
        </w:rPr>
        <w:t xml:space="preserve"/>
      </w:r>
    </w:p>
    <w:p>
      <w:pPr>
        <w:spacing w:after="140" w:before="0" w:line="276"/>
        <w:jc w:val="left"/>
      </w:pPr>
      <w:r>
        <w:rPr>
          <w:rFonts w:ascii="Cambria" w:cs="Cambria" w:eastAsia="Cambria" w:hAnsi="Cambria"/>
          <w:color w:val="1E2A1C"/>
          <w:sz w:val="21"/>
          <w:szCs w:val="21"/>
        </w:rPr>
        <w:t xml:space="preserve">Dear Editors-in-Chief,</w:t>
      </w:r>
    </w:p>
    <w:p>
      <w:pPr>
        <w:spacing w:after="140" w:before="0" w:line="276"/>
        <w:jc w:val="both"/>
      </w:pPr>
      <w:r>
        <w:rPr>
          <w:rFonts w:ascii="Cambria" w:cs="Cambria" w:eastAsia="Cambria" w:hAnsi="Cambria"/>
          <w:color w:val="1E2A1C"/>
          <w:sz w:val="21"/>
          <w:szCs w:val="21"/>
        </w:rPr>
        <w:t xml:space="preserve">On behalf of all co-authors, I am pleased to submit our manuscript entitled “</w:t>
      </w:r>
      <w:r>
        <w:rPr>
          <w:rFonts w:ascii="Cambria" w:cs="Cambria" w:eastAsia="Cambria" w:hAnsi="Cambria"/>
          <w:i/>
          <w:iCs/>
          <w:color w:val="8A8A8A"/>
          <w:sz w:val="21"/>
          <w:szCs w:val="21"/>
        </w:rPr>
        <w:t xml:space="preserve">[Full manuscript title]</w:t>
      </w:r>
      <w:r>
        <w:rPr>
          <w:rFonts w:ascii="Cambria" w:cs="Cambria" w:eastAsia="Cambria" w:hAnsi="Cambria"/>
          <w:color w:val="1E2A1C"/>
          <w:sz w:val="21"/>
          <w:szCs w:val="21"/>
        </w:rPr>
        <w:t xml:space="preserve">” for consideration as a Research Article in the </w:t>
      </w:r>
      <w:r>
        <w:rPr>
          <w:rFonts w:ascii="Cambria" w:cs="Cambria" w:eastAsia="Cambria" w:hAnsi="Cambria"/>
          <w:i/>
          <w:iCs/>
          <w:color w:val="1E2A1C"/>
          <w:sz w:val="21"/>
          <w:szCs w:val="21"/>
        </w:rPr>
        <w:t xml:space="preserve">Eurasian Journal of Soil Science</w:t>
      </w:r>
      <w:r>
        <w:rPr>
          <w:rFonts w:ascii="Cambria" w:cs="Cambria" w:eastAsia="Cambria" w:hAnsi="Cambria"/>
          <w:color w:val="1E2A1C"/>
          <w:sz w:val="21"/>
          <w:szCs w:val="21"/>
        </w:rPr>
        <w:t xml:space="preserve">.</w:t>
      </w:r>
    </w:p>
    <w:p>
      <w:pPr>
        <w:spacing w:after="140" w:before="0" w:line="276"/>
        <w:jc w:val="both"/>
      </w:pPr>
      <w:r>
        <w:rPr>
          <w:rFonts w:ascii="Cambria" w:cs="Cambria" w:eastAsia="Cambria" w:hAnsi="Cambria"/>
          <w:b/>
          <w:bCs/>
          <w:color w:val="1E2A1C"/>
          <w:sz w:val="21"/>
          <w:szCs w:val="21"/>
        </w:rPr>
        <w:t xml:space="preserve">Research problem and contribution. </w:t>
      </w:r>
      <w:r>
        <w:rPr>
          <w:rFonts w:ascii="Cambria" w:cs="Cambria" w:eastAsia="Cambria" w:hAnsi="Cambria"/>
          <w:i/>
          <w:iCs/>
          <w:color w:val="8A8A8A"/>
          <w:sz w:val="21"/>
          <w:szCs w:val="21"/>
        </w:rPr>
        <w:t xml:space="preserve">[In 80–120 words: the research problem or knowledge gap, the approach, the principal findings and what is scientifically new. Do not copy the abstract.]</w:t>
      </w:r>
    </w:p>
    <w:p>
      <w:pPr>
        <w:spacing w:after="140" w:before="0" w:line="276"/>
        <w:jc w:val="both"/>
      </w:pPr>
      <w:r>
        <w:rPr>
          <w:rFonts w:ascii="Cambria" w:cs="Cambria" w:eastAsia="Cambria" w:hAnsi="Cambria"/>
          <w:b/>
          <w:bCs/>
          <w:color w:val="1E2A1C"/>
          <w:sz w:val="21"/>
          <w:szCs w:val="21"/>
        </w:rPr>
        <w:t xml:space="preserve">Relevance to EJSS. </w:t>
      </w:r>
      <w:r>
        <w:rPr>
          <w:rFonts w:ascii="Cambria" w:cs="Cambria" w:eastAsia="Cambria" w:hAnsi="Cambria"/>
          <w:i/>
          <w:iCs/>
          <w:color w:val="8A8A8A"/>
          <w:sz w:val="21"/>
          <w:szCs w:val="21"/>
        </w:rPr>
        <w:t xml:space="preserve">[In 40–70 words: how the manuscript fits the aims and scope of the journal and why the findings matter beyond the study site.]</w:t>
      </w:r>
    </w:p>
    <w:p>
      <w:pPr>
        <w:spacing w:after="140" w:before="0" w:line="276"/>
        <w:jc w:val="both"/>
      </w:pPr>
      <w:r>
        <w:rPr>
          <w:rFonts w:ascii="Cambria" w:cs="Cambria" w:eastAsia="Cambria" w:hAnsi="Cambria"/>
          <w:b/>
          <w:bCs/>
          <w:color w:val="1E2A1C"/>
          <w:sz w:val="21"/>
          <w:szCs w:val="21"/>
        </w:rPr>
        <w:t xml:space="preserve">Data and originality of results. </w:t>
      </w:r>
      <w:r>
        <w:rPr>
          <w:rFonts w:ascii="Cambria" w:cs="Cambria" w:eastAsia="Cambria" w:hAnsi="Cambria"/>
          <w:color w:val="1E2A1C"/>
          <w:sz w:val="21"/>
          <w:szCs w:val="21"/>
        </w:rPr>
        <w:t xml:space="preserve">All data, measurements and results reported in the manuscript were obtained from the research carried out by the authors. No artificial intelligence tool was used to generate, fabricate, alter or enhance data, results, figures or images.</w:t>
      </w:r>
    </w:p>
    <w:p>
      <w:pPr>
        <w:keepNext/>
        <w:spacing w:after="70" w:before="220" w:line="264"/>
      </w:pPr>
      <w:r>
        <w:rPr>
          <w:rFonts w:ascii="Cambria" w:cs="Cambria" w:eastAsia="Cambria" w:hAnsi="Cambria"/>
          <w:b/>
          <w:bCs/>
          <w:color w:val="1E2A1C"/>
          <w:sz w:val="21"/>
          <w:szCs w:val="21"/>
        </w:rPr>
        <w:t xml:space="preserve">Author declarations</w:t>
      </w:r>
    </w:p>
    <w:p>
      <w:pPr>
        <w:spacing w:after="100" w:before="0" w:line="264"/>
      </w:pPr>
      <w:r>
        <w:rPr>
          <w:rFonts w:ascii="Cambria" w:cs="Cambria" w:eastAsia="Cambria" w:hAnsi="Cambria"/>
          <w:color w:val="1E2A1C"/>
          <w:sz w:val="21"/>
          <w:szCs w:val="21"/>
        </w:rPr>
        <w:t xml:space="preserve">By submitting this manuscript, I confirm on behalf of all authors that:</w:t>
      </w:r>
    </w:p>
    <w:p>
      <w:pPr>
        <w:spacing w:after="80" w:before="0" w:line="264"/>
        <w:ind w:left="340" w:hanging="340"/>
      </w:pPr>
      <w:sdt>
        <w:sdtPr>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rFonts w:ascii="Cambria" w:cs="Cambria" w:eastAsia="Cambria" w:hAnsi="Cambria"/>
          <w:color w:val="1E2A1C"/>
          <w:sz w:val="20"/>
          <w:szCs w:val="20"/>
        </w:rPr>
        <w:t xml:space="preserve">  </w:t>
      </w:r>
      <w:r>
        <w:rPr>
          <w:rFonts w:ascii="Cambria" w:cs="Cambria" w:eastAsia="Cambria" w:hAnsi="Cambria"/>
          <w:color w:val="1E2A1C"/>
          <w:sz w:val="19"/>
          <w:szCs w:val="19"/>
        </w:rPr>
        <w:t xml:space="preserve">the manuscript is original, has not been published in substantially the same form and is not under consideration by another journal;</w:t>
      </w:r>
    </w:p>
    <w:p>
      <w:pPr>
        <w:spacing w:after="80" w:before="0" w:line="264"/>
        <w:ind w:left="340" w:hanging="340"/>
      </w:pPr>
      <w:sdt>
        <w:sdtPr>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rFonts w:ascii="Cambria" w:cs="Cambria" w:eastAsia="Cambria" w:hAnsi="Cambria"/>
          <w:color w:val="1E2A1C"/>
          <w:sz w:val="20"/>
          <w:szCs w:val="20"/>
        </w:rPr>
        <w:t xml:space="preserve">  </w:t>
      </w:r>
      <w:r>
        <w:rPr>
          <w:rFonts w:ascii="Cambria" w:cs="Cambria" w:eastAsia="Cambria" w:hAnsi="Cambria"/>
          <w:color w:val="1E2A1C"/>
          <w:sz w:val="19"/>
          <w:szCs w:val="19"/>
        </w:rPr>
        <w:t xml:space="preserve">all authors meet the authorship criteria, have approved the final manuscript and the author order, and consent to its submission to EJSS;</w:t>
      </w:r>
    </w:p>
    <w:p>
      <w:pPr>
        <w:spacing w:after="80" w:before="0" w:line="264"/>
        <w:ind w:left="340" w:hanging="340"/>
      </w:pPr>
      <w:sdt>
        <w:sdtPr>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rFonts w:ascii="Cambria" w:cs="Cambria" w:eastAsia="Cambria" w:hAnsi="Cambria"/>
          <w:color w:val="1E2A1C"/>
          <w:sz w:val="20"/>
          <w:szCs w:val="20"/>
        </w:rPr>
        <w:t xml:space="preserve">  </w:t>
      </w:r>
      <w:r>
        <w:rPr>
          <w:rFonts w:ascii="Cambria" w:cs="Cambria" w:eastAsia="Cambria" w:hAnsi="Cambria"/>
          <w:color w:val="1E2A1C"/>
          <w:sz w:val="19"/>
          <w:szCs w:val="19"/>
        </w:rPr>
        <w:t xml:space="preserve">all required ethical approvals, permits and consents have been obtained and are reported, or they are not applicable to this study;</w:t>
      </w:r>
    </w:p>
    <w:p>
      <w:pPr>
        <w:spacing w:after="80" w:before="0" w:line="264"/>
        <w:ind w:left="340" w:hanging="340"/>
      </w:pPr>
      <w:sdt>
        <w:sdtPr>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rFonts w:ascii="Cambria" w:cs="Cambria" w:eastAsia="Cambria" w:hAnsi="Cambria"/>
          <w:color w:val="1E2A1C"/>
          <w:sz w:val="20"/>
          <w:szCs w:val="20"/>
        </w:rPr>
        <w:t xml:space="preserve">  </w:t>
      </w:r>
      <w:r>
        <w:rPr>
          <w:rFonts w:ascii="Cambria" w:cs="Cambria" w:eastAsia="Cambria" w:hAnsi="Cambria"/>
          <w:color w:val="1E2A1C"/>
          <w:sz w:val="19"/>
          <w:szCs w:val="19"/>
        </w:rPr>
        <w:t xml:space="preserve">funding, author contributions, data availability and competing interests are fully disclosed in the Title Page;</w:t>
      </w:r>
    </w:p>
    <w:p>
      <w:pPr>
        <w:spacing w:after="80" w:before="0" w:line="264"/>
        <w:ind w:left="340" w:hanging="340"/>
      </w:pPr>
      <w:sdt>
        <w:sdtPr>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rFonts w:ascii="Cambria" w:cs="Cambria" w:eastAsia="Cambria" w:hAnsi="Cambria"/>
          <w:color w:val="1E2A1C"/>
          <w:sz w:val="20"/>
          <w:szCs w:val="20"/>
        </w:rPr>
        <w:t xml:space="preserve">  </w:t>
      </w:r>
      <w:r>
        <w:rPr>
          <w:rFonts w:ascii="Cambria" w:cs="Cambria" w:eastAsia="Cambria" w:hAnsi="Cambria"/>
          <w:color w:val="1E2A1C"/>
          <w:sz w:val="19"/>
          <w:szCs w:val="19"/>
        </w:rPr>
        <w:t xml:space="preserve">permission has been obtained for any third-party material (figures, tables, maps) reproduced in the manuscript;</w:t>
      </w:r>
    </w:p>
    <w:p>
      <w:pPr>
        <w:spacing w:after="80" w:before="0" w:line="264"/>
        <w:ind w:left="340" w:hanging="340"/>
      </w:pPr>
      <w:sdt>
        <w:sdtPr>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rFonts w:ascii="Cambria" w:cs="Cambria" w:eastAsia="Cambria" w:hAnsi="Cambria"/>
          <w:color w:val="1E2A1C"/>
          <w:sz w:val="20"/>
          <w:szCs w:val="20"/>
        </w:rPr>
        <w:t xml:space="preserve">  </w:t>
      </w:r>
      <w:r>
        <w:rPr>
          <w:rFonts w:ascii="Cambria" w:cs="Cambria" w:eastAsia="Cambria" w:hAnsi="Cambria"/>
          <w:color w:val="1E2A1C"/>
          <w:sz w:val="19"/>
          <w:szCs w:val="19"/>
        </w:rPr>
        <w:t xml:space="preserve">any use of AI for language editing or translation, or as a research method, is declared in the Title Page in line with the EJSS policy on the use of artificial intelligence.</w:t>
      </w:r>
    </w:p>
    <w:p>
      <w:pPr>
        <w:keepNext/>
        <w:spacing w:after="70" w:before="220" w:line="264"/>
      </w:pPr>
      <w:r>
        <w:rPr>
          <w:rFonts w:ascii="Cambria" w:cs="Cambria" w:eastAsia="Cambria" w:hAnsi="Cambria"/>
          <w:b/>
          <w:bCs/>
          <w:color w:val="1E2A1C"/>
          <w:sz w:val="21"/>
          <w:szCs w:val="21"/>
        </w:rPr>
        <w:t xml:space="preserve">Information for the editors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6938"/>
      </w:tblGrid>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Related manuscripts, preprints or prior presentation</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[DOI/URL and a brief explanation, or “None”]</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spacing w:after="0" w:before="0" w:line="264"/>
            </w:pPr>
            <w:r>
              <w:rPr>
                <w:rFonts w:ascii="Cambria" w:cs="Cambria" w:eastAsia="Cambria" w:hAnsi="Cambria"/>
                <w:b/>
                <w:bCs/>
                <w:color w:val="1E2A1C"/>
                <w:sz w:val="19"/>
                <w:szCs w:val="19"/>
              </w:rPr>
              <w:t xml:space="preserve">Competing interests requiring the editor’s attention</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spacing w:after="0" w:before="0" w:line="264"/>
            </w:pPr>
            <w:r>
              <w:rPr>
                <w:rFonts w:ascii="Cambria" w:cs="Cambria" w:eastAsia="Cambria" w:hAnsi="Cambria"/>
                <w:i/>
                <w:iCs/>
                <w:color w:val="8A8A8A"/>
                <w:sz w:val="20"/>
                <w:szCs w:val="20"/>
              </w:rPr>
              <w:t xml:space="preserve">[Description, or “None”]</w:t>
            </w:r>
          </w:p>
        </w:tc>
      </w:tr>
      <w:tr>
        <w:trPr>
          <w:cantSplit/>
        </w:trPr>
        <w:tc>
          <w:tcPr>
            <w:tcW w:type="dxa" w:w="2700"/>
            <w:tcBorders>
              <w:top w:val="single" w:color="C9D8B6" w:sz="4"/>
              <w:left w:val="single" w:color="C9D8B6" w:sz="4"/>
              <w:bottom w:val="single" w:color="C9D8B6" w:sz="4"/>
              <w:right w:val="single" w:color="C9D8B6" w:sz="4"/>
            </w:tcBorders>
            <w:shd w:fill="EAF1DD" w:color="auto" w:val="clear"/>
            <w:tcMar>
              <w:top w:type="dxa" w:w="90"/>
              <w:left w:type="dxa" w:w="140"/>
              <w:bottom w:type="dxa" w:w="90"/>
              <w:right w:type="dxa" w:w="140"/>
            </w:tcMar>
            <w:vAlign w:val="center"/>
          </w:tcPr>
          <w:p>
            <w:pPr>
              <w:keepNext w:val="false"/>
              <w:spacing w:after="0" w:before="0" w:line="264"/>
            </w:pPr>
            <w:r>
              <w:rPr>
                <w:rFonts w:ascii="Cambria" w:cs="Cambria" w:eastAsia="Cambria" w:hAnsi="Cambria"/>
                <w:b/>
                <w:bCs/>
                <w:color w:val="1E2A1C"/>
                <w:sz w:val="19"/>
                <w:szCs w:val="19"/>
              </w:rPr>
              <w:t xml:space="preserve">Reviewers to exclude</w:t>
            </w:r>
          </w:p>
          <w:p>
            <w:pPr>
              <w:keepNext w:val="false"/>
              <w:spacing w:after="0" w:before="0" w:line="264"/>
            </w:pPr>
            <w:r>
              <w:rPr>
                <w:rFonts w:ascii="Cambria" w:cs="Cambria" w:eastAsia="Cambria" w:hAnsi="Cambria"/>
                <w:i/>
                <w:iCs/>
                <w:color w:val="4F5B4C"/>
                <w:sz w:val="16"/>
                <w:szCs w:val="16"/>
              </w:rPr>
              <w:t xml:space="preserve">optional</w:t>
            </w:r>
          </w:p>
        </w:tc>
        <w:tc>
          <w:tcPr>
            <w:tcW w:type="dxa" w:w="6938"/>
            <w:tcBorders>
              <w:top w:val="single" w:color="C9D8B6" w:sz="4"/>
              <w:left w:val="single" w:color="C9D8B6" w:sz="4"/>
              <w:bottom w:val="single" w:color="C9D8B6" w:sz="4"/>
              <w:right w:val="single" w:color="C9D8B6" w:sz="4"/>
            </w:tcBorders>
            <w:tcMar>
              <w:top w:type="dxa" w:w="90"/>
              <w:left w:type="dxa" w:w="140"/>
              <w:bottom w:type="dxa" w:w="90"/>
              <w:right w:type="dxa" w:w="140"/>
            </w:tcMar>
            <w:vAlign w:val="center"/>
          </w:tcPr>
          <w:p>
            <w:pPr>
              <w:keepNext w:val="false"/>
              <w:spacing w:after="0" w:before="0" w:line="264"/>
            </w:pPr>
            <w:r>
              <w:rPr>
                <w:rFonts w:ascii="Cambria" w:cs="Cambria" w:eastAsia="Cambria" w:hAnsi="Cambria"/>
                <w:i/>
                <w:iCs/>
                <w:color w:val="8A8A8A"/>
                <w:sz w:val="20"/>
                <w:szCs w:val="20"/>
              </w:rPr>
              <w:t xml:space="preserve">[Name, institution and reason, or “None”]</w:t>
            </w:r>
          </w:p>
        </w:tc>
      </w:tr>
    </w:tbl>
    <w:p>
      <w:pPr>
        <w:spacing w:after="200" w:before="0" w:line="120"/>
      </w:pPr>
      <w:r>
        <w:rPr>
          <w:rFonts w:ascii="Cambria" w:cs="Cambria" w:eastAsia="Cambria" w:hAnsi="Cambria"/>
          <w:color w:val="1E2A1C"/>
          <w:sz w:val="20"/>
          <w:szCs w:val="20"/>
        </w:rPr>
        <w:t xml:space="preserve"/>
      </w:r>
    </w:p>
    <w:p>
      <w:pPr>
        <w:spacing w:after="140" w:before="0" w:line="276"/>
        <w:jc w:val="both"/>
      </w:pPr>
      <w:r>
        <w:rPr>
          <w:rFonts w:ascii="Cambria" w:cs="Cambria" w:eastAsia="Cambria" w:hAnsi="Cambria"/>
          <w:color w:val="1E2A1C"/>
          <w:sz w:val="21"/>
          <w:szCs w:val="21"/>
        </w:rPr>
        <w:t xml:space="preserve">Thank you for considering our manuscript. I will act as the corresponding author and confirm that I am authorised to communicate with the journal on behalf of all authors.</w:t>
      </w:r>
    </w:p>
    <w:p>
      <w:pPr>
        <w:spacing w:after="360" w:before="120" w:line="264"/>
      </w:pPr>
      <w:r>
        <w:rPr>
          <w:rFonts w:ascii="Cambria" w:cs="Cambria" w:eastAsia="Cambria" w:hAnsi="Cambria"/>
          <w:color w:val="1E2A1C"/>
          <w:sz w:val="21"/>
          <w:szCs w:val="21"/>
        </w:rPr>
        <w:t xml:space="preserve">Sincerely,</w:t>
      </w:r>
    </w:p>
    <w:p>
      <w:pPr>
        <w:spacing w:after="20" w:before="0" w:line="264"/>
      </w:pPr>
      <w:r>
        <w:rPr>
          <w:rFonts w:ascii="Cambria" w:cs="Cambria" w:eastAsia="Cambria" w:hAnsi="Cambria"/>
          <w:i/>
          <w:iCs/>
          <w:color w:val="8A8A8A"/>
          <w:sz w:val="21"/>
          <w:szCs w:val="21"/>
        </w:rPr>
        <w:t xml:space="preserve">[Corresponding author’s full name, academic title]</w:t>
      </w:r>
    </w:p>
    <w:p>
      <w:pPr>
        <w:spacing w:after="20" w:before="0" w:line="264"/>
      </w:pPr>
      <w:r>
        <w:rPr>
          <w:rFonts w:ascii="Cambria" w:cs="Cambria" w:eastAsia="Cambria" w:hAnsi="Cambria"/>
          <w:i/>
          <w:iCs/>
          <w:color w:val="8A8A8A"/>
          <w:sz w:val="21"/>
          <w:szCs w:val="21"/>
        </w:rPr>
        <w:t xml:space="preserve">[Department, Institution]</w:t>
      </w:r>
    </w:p>
    <w:p>
      <w:pPr>
        <w:spacing w:after="20" w:before="0" w:line="264"/>
      </w:pPr>
      <w:r>
        <w:rPr>
          <w:rFonts w:ascii="Cambria" w:cs="Cambria" w:eastAsia="Cambria" w:hAnsi="Cambria"/>
          <w:i/>
          <w:iCs/>
          <w:color w:val="8A8A8A"/>
          <w:sz w:val="21"/>
          <w:szCs w:val="21"/>
        </w:rPr>
        <w:t xml:space="preserve">[City, Country]</w:t>
      </w:r>
    </w:p>
    <w:p>
      <w:pPr>
        <w:spacing w:after="20" w:before="0" w:line="264"/>
      </w:pPr>
      <w:r>
        <w:rPr>
          <w:rFonts w:ascii="Cambria" w:cs="Cambria" w:eastAsia="Cambria" w:hAnsi="Cambria"/>
          <w:i/>
          <w:iCs/>
          <w:color w:val="8A8A8A"/>
          <w:sz w:val="21"/>
          <w:szCs w:val="21"/>
        </w:rPr>
        <w:t xml:space="preserve">[E-mail address]</w:t>
      </w:r>
    </w:p>
    <w:p>
      <w:pPr>
        <w:spacing w:after="0" w:before="0" w:line="264"/>
      </w:pPr>
      <w:r>
        <w:rPr>
          <w:rFonts w:ascii="Cambria" w:cs="Cambria" w:eastAsia="Cambria" w:hAnsi="Cambria"/>
          <w:i/>
          <w:iCs/>
          <w:color w:val="8A8A8A"/>
          <w:sz w:val="21"/>
          <w:szCs w:val="21"/>
        </w:rPr>
        <w:t xml:space="preserve">[ORCID iD: https://orcid.org/0000-0000-0000-0000]</w:t>
      </w:r>
    </w:p>
    <w:sectPr>
      <w:headerReference w:type="default" r:id="rId6"/>
      <w:footerReference w:type="default" r:id="rId7"/>
      <w:pgSz w:w="11906" w:h="16838" w:orient="portrait"/>
      <w:pgMar w:top="1950" w:right="1134" w:bottom="1250" w:left="1134" w:header="560" w:footer="5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06600" w:sz="6" w:space="6"/>
      </w:pBdr>
      <w:tabs>
        <w:tab w:val="right" w:pos="9638"/>
      </w:tabs>
      <w:spacing w:after="0" w:before="0" w:line="264"/>
    </w:pPr>
    <w:r>
      <w:rPr>
        <w:rFonts w:ascii="Cambria" w:cs="Cambria" w:eastAsia="Cambria" w:hAnsi="Cambria"/>
        <w:color w:val="4F5B4C"/>
        <w:sz w:val="16"/>
        <w:szCs w:val="16"/>
      </w:rPr>
      <w:t xml:space="preserve">EJSS Cover Letter — read by the editors only; not sent to reviewers</w:t>
    </w:r>
    <w:r>
      <w:tab/>
    </w:r>
    <w:r>
      <w:rPr>
        <w:rFonts w:ascii="Cambria" w:cs="Cambria" w:eastAsia="Cambria" w:hAnsi="Cambria"/>
        <w:color w:val="4F5B4C"/>
        <w:sz w:val="16"/>
        <w:szCs w:val="16"/>
      </w:rPr>
      <w:t xml:space="preserve">Page </w:t>
    </w:r>
    <w:r>
      <w:rPr>
        <w:rFonts w:ascii="Cambria" w:cs="Cambria" w:eastAsia="Cambria" w:hAnsi="Cambria"/>
        <w:color w:val="4F5B4C"/>
        <w:sz w:val="16"/>
        <w:szCs w:val="16"/>
      </w:rPr>
      <w:fldChar w:fldCharType="begin"/>
      <w:instrText xml:space="preserve">PAGE</w:instrText>
      <w:fldChar w:fldCharType="separate"/>
      <w:fldChar w:fldCharType="end"/>
    </w:r>
    <w:r>
      <w:rPr>
        <w:rFonts w:ascii="Cambria" w:cs="Cambria" w:eastAsia="Cambria" w:hAnsi="Cambria"/>
        <w:color w:val="4F5B4C"/>
        <w:sz w:val="16"/>
        <w:szCs w:val="16"/>
      </w:rPr>
      <w:t xml:space="preserve"> of </w:t>
    </w:r>
    <w:r>
      <w:rPr>
        <w:rFonts w:ascii="Cambria" w:cs="Cambria" w:eastAsia="Cambria" w:hAnsi="Cambria"/>
        <w:color w:val="4F5B4C"/>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938"/>
      <w:gridCol w:w="2600"/>
    </w:tblGrid>
    <w:tr>
      <w:trPr>
        <w:cantSplit/>
      </w:trPr>
      <w:tc>
        <w:tcPr>
          <w:tcW w:type="dxa" w:w="1100"/>
          <w:tcBorders>
            <w:top w:val="none" w:color="FFFFFF" w:sz="0"/>
            <w:left w:val="none" w:color="FFFFFF" w:sz="0"/>
            <w:bottom w:val="single" w:color="006600" w:sz="18"/>
            <w:right w:val="none" w:color="FFFFFF" w:sz="0"/>
          </w:tcBorders>
          <w:tcMar>
            <w:top w:type="dxa" w:w="40"/>
            <w:left w:type="dxa" w:w="0"/>
            <w:bottom w:type="dxa" w:w="60"/>
            <w:right w:type="dxa" w:w="140"/>
          </w:tcMar>
          <w:vAlign w:val="center"/>
        </w:tcPr>
        <w:p>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76250" cy="476250"/>
                        </a:xfrm>
                        <a:prstGeom prst="rect">
                          <a:avLst/>
                        </a:prstGeom>
                      </pic:spPr>
                    </pic:pic>
                  </a:graphicData>
                </a:graphic>
              </wp:inline>
            </w:drawing>
          </w:r>
        </w:p>
      </w:tc>
      <w:tc>
        <w:tcPr>
          <w:tcW w:type="dxa" w:w="5938"/>
          <w:tcBorders>
            <w:top w:val="none" w:color="FFFFFF" w:sz="0"/>
            <w:left w:val="none" w:color="FFFFFF" w:sz="0"/>
            <w:bottom w:val="single" w:color="006600" w:sz="18"/>
            <w:right w:val="none" w:color="FFFFFF" w:sz="0"/>
          </w:tcBorders>
          <w:shd w:fill="EAF1DD" w:color="auto" w:val="clear"/>
          <w:tcMar>
            <w:top w:type="dxa" w:w="90"/>
            <w:left w:type="dxa" w:w="220"/>
            <w:bottom w:type="dxa" w:w="90"/>
            <w:right w:type="dxa" w:w="140"/>
          </w:tcMar>
          <w:vAlign w:val="center"/>
        </w:tcPr>
        <w:p>
          <w:pPr>
            <w:spacing w:after="0" w:before="0" w:line="264"/>
          </w:pPr>
          <w:r>
            <w:rPr>
              <w:rFonts w:ascii="Cambria" w:cs="Cambria" w:eastAsia="Cambria" w:hAnsi="Cambria"/>
              <w:b/>
              <w:bCs/>
              <w:color w:val="1E2A1C"/>
              <w:sz w:val="28"/>
              <w:szCs w:val="28"/>
            </w:rPr>
            <w:t xml:space="preserve">Eurasian Journal of Soil Science</w:t>
          </w:r>
        </w:p>
        <w:p>
          <w:pPr>
            <w:spacing w:after="0" w:before="0" w:line="264"/>
          </w:pPr>
          <w:r>
            <w:rPr>
              <w:rFonts w:ascii="Cambria" w:cs="Cambria" w:eastAsia="Cambria" w:hAnsi="Cambria"/>
              <w:color w:val="4F5B4C"/>
              <w:sz w:val="16"/>
              <w:szCs w:val="16"/>
            </w:rPr>
            <w:t xml:space="preserve">Official journal of the Federation of Eurasian Soil Science Societies</w:t>
          </w:r>
        </w:p>
      </w:tc>
      <w:tc>
        <w:tcPr>
          <w:tcW w:type="dxa" w:w="2600"/>
          <w:tcBorders>
            <w:top w:val="none" w:color="FFFFFF" w:sz="0"/>
            <w:left w:val="none" w:color="FFFFFF" w:sz="0"/>
            <w:bottom w:val="single" w:color="006600" w:sz="18"/>
            <w:right w:val="none" w:color="FFFFFF" w:sz="0"/>
          </w:tcBorders>
          <w:shd w:fill="EAF1DD" w:color="auto" w:val="clear"/>
          <w:tcMar>
            <w:top w:type="dxa" w:w="90"/>
            <w:left w:type="dxa" w:w="140"/>
            <w:bottom w:type="dxa" w:w="90"/>
            <w:right w:type="dxa" w:w="180"/>
          </w:tcMar>
          <w:vAlign w:val="center"/>
        </w:tcPr>
        <w:p>
          <w:pPr>
            <w:spacing w:after="0" w:before="0" w:line="264"/>
            <w:jc w:val="right"/>
          </w:pPr>
          <w:r>
            <w:rPr>
              <w:rFonts w:ascii="Cambria" w:cs="Cambria" w:eastAsia="Cambria" w:hAnsi="Cambria"/>
              <w:b/>
              <w:bCs/>
              <w:color w:val="006600"/>
              <w:spacing w:val="40"/>
              <w:sz w:val="18"/>
              <w:szCs w:val="18"/>
            </w:rPr>
            <w:t xml:space="preserve">COVER LETTER</w:t>
          </w:r>
        </w:p>
        <w:p>
          <w:pPr>
            <w:spacing w:after="0" w:before="0" w:line="264"/>
            <w:jc w:val="right"/>
          </w:pPr>
          <w:r>
            <w:rPr>
              <w:rFonts w:ascii="Cambria" w:cs="Cambria" w:eastAsia="Cambria" w:hAnsi="Cambria"/>
              <w:color w:val="4F5B4C"/>
              <w:sz w:val="15"/>
              <w:szCs w:val="15"/>
            </w:rPr>
            <w:t xml:space="preserve">ejss.fesss.org · e-ISSN 2147-4249</w:t>
          </w:r>
        </w:p>
      </w:tc>
    </w:tr>
  </w:tbl>
  <w:p>
    <w:pPr>
      <w:spacing w:after="0" w:before="0" w:line="100"/>
    </w:pPr>
    <w:r>
      <w:rPr>
        <w:rFonts w:ascii="Cambria" w:cs="Cambria" w:eastAsia="Cambria" w:hAnsi="Cambria"/>
        <w:color w:val="1E2A1C"/>
        <w:sz w:val="20"/>
        <w:szCs w:val="20"/>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color w:val="1E2A1C"/>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573d8e45a2b1d1bab2c2e6bb14c4a383d44e2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Manager>Eurasian Journal of Soil Science</Manager>
  <Company>Federation of Eurasian Soil Science Societies (FESSS)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Eurasian Journal of Soil Science</dc:creator>
  <cp:lastModifiedBy>Eurasian Journal of Soil Science</cp:lastModifiedBy>
  <cp:revision>1</cp:revision>
  <dcterms:created xsi:type="dcterms:W3CDTF">2026-10-22T08:45:16.438Z</dcterms:created>
  <dcterms:modified xsi:type="dcterms:W3CDTF">2026-10-22T08:45:16.439Z</dcterms:modified>
  <dc:title>Eurasian Journal of Soil Science – Cover Letter</dc:title>
  <dc:subject>Federation of Eurasian Soil Science Societies (FESSS)</dc:subject>
  <cp:keywords>Eurasian Journal of Soil Science; EJSS; FESSS; ejss.fesss.org; e-ISSN 2147-4249</cp:keywords>
  <dc:description>Published by the Federation of Eurasian Soil Science Societies (FESSS). https://ejss.fesss.org</dc:description>
</cp:coreProperties>
</file>

<file path=docProps/custom.xml><?xml version="1.0" encoding="utf-8"?>
<Properties xmlns="http://schemas.openxmlformats.org/officeDocument/2006/custom-properties" xmlns:vt="http://schemas.openxmlformats.org/officeDocument/2006/docPropsVTypes"/>
</file>