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Cambria" w:cs="Cambria" w:eastAsia="Cambria" w:hAnsi="Cambria"/>
          <w:b/>
          <w:bCs/>
          <w:color w:val="006600"/>
          <w:sz w:val="44"/>
          <w:szCs w:val="44"/>
        </w:rPr>
        <w:t xml:space="preserve">Licence to Publish Agreement</w:t>
      </w:r>
    </w:p>
    <w:p>
      <w:pPr>
        <w:spacing w:after="180" w:before="0" w:line="276"/>
      </w:pPr>
      <w:r>
        <w:rPr>
          <w:rFonts w:ascii="Cambria" w:cs="Cambria" w:eastAsia="Cambria" w:hAnsi="Cambria"/>
          <w:color w:val="4F5B4C"/>
          <w:sz w:val="20"/>
          <w:szCs w:val="20"/>
        </w:rPr>
        <w:t xml:space="preserve">To be completed and signed by the corresponding author on behalf of all authors after the manuscript has been accepted for publication.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06600" w:sz="24"/>
              <w:bottom w:val="none" w:color="FFFFFF" w:sz="0"/>
              <w:right w:val="none" w:color="FFFFFF" w:sz="0"/>
            </w:tcBorders>
            <w:shd w:fill="F4F8EE" w:color="auto" w:val="clear"/>
            <w:tcMar>
              <w:top w:type="dxa" w:w="110"/>
              <w:left w:type="dxa" w:w="200"/>
              <w:bottom w:type="dxa" w:w="110"/>
              <w:right w:type="dxa" w:w="14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Cambria" w:cs="Cambria" w:eastAsia="Cambria" w:hAnsi="Cambria"/>
                <w:b/>
                <w:bCs/>
                <w:color w:val="006600"/>
                <w:sz w:val="18"/>
                <w:szCs w:val="18"/>
              </w:rPr>
              <w:t xml:space="preserve">In brief.  </w:t>
            </w:r>
            <w:r>
              <w:rPr>
                <w:rFonts w:ascii="Cambria" w:cs="Cambria" w:eastAsia="Cambria" w:hAnsi="Cambria"/>
                <w:color w:val="1E2A1C"/>
                <w:sz w:val="18"/>
                <w:szCs w:val="18"/>
              </w:rPr>
              <w:t xml:space="preserve">You keep the copyright of your article. You grant the Federation of Eurasian Soil Science Societies (FESSS) a non-exclusive licence to publish it, and the article is published open access under the Creative Commons Attribution 4.0 International License (CC BY 4.0). No fees are charged.</w:t>
            </w:r>
          </w:p>
        </w:tc>
      </w:tr>
    </w:tbl>
    <w:p>
      <w:pPr>
        <w:keepNext/>
        <w:pBdr>
          <w:bottom w:val="single" w:color="006600" w:sz="10" w:space="4"/>
        </w:pBdr>
        <w:spacing w:after="140" w:before="360" w:line="264"/>
      </w:pPr>
      <w:r>
        <w:rPr>
          <w:rFonts w:ascii="Cambria" w:cs="Cambria" w:eastAsia="Cambria" w:hAnsi="Cambria"/>
          <w:b/>
          <w:bCs/>
          <w:color w:val="FFFFFF"/>
          <w:sz w:val="22"/>
          <w:szCs w:val="22"/>
          <w:shd w:fill="006600" w:color="auto" w:val="clear"/>
        </w:rPr>
        <w:t xml:space="preserve">  1  </w:t>
      </w:r>
      <w:r>
        <w:rPr>
          <w:rFonts w:ascii="Cambria" w:cs="Cambria" w:eastAsia="Cambria" w:hAnsi="Cambria"/>
          <w:b/>
          <w:bCs/>
          <w:color w:val="006600"/>
          <w:spacing w:val="30"/>
          <w:sz w:val="22"/>
          <w:szCs w:val="22"/>
        </w:rPr>
        <w:t xml:space="preserve">   ARTICLE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Manuscript ID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[EJSS-YYYY-XXXX]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Article title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[Title exactly as accepted]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Authors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[All authors, in the order of the byline]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Corresponding author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[Full name]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E-mail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[name@institution.edu]</w:t>
            </w:r>
          </w:p>
        </w:tc>
      </w:tr>
    </w:tbl>
    <w:p>
      <w:pPr>
        <w:keepNext/>
        <w:pBdr>
          <w:bottom w:val="single" w:color="006600" w:sz="10" w:space="4"/>
        </w:pBdr>
        <w:spacing w:after="140" w:before="360" w:line="264"/>
      </w:pPr>
      <w:r>
        <w:rPr>
          <w:rFonts w:ascii="Cambria" w:cs="Cambria" w:eastAsia="Cambria" w:hAnsi="Cambria"/>
          <w:b/>
          <w:bCs/>
          <w:color w:val="FFFFFF"/>
          <w:sz w:val="22"/>
          <w:szCs w:val="22"/>
          <w:shd w:fill="006600" w:color="auto" w:val="clear"/>
        </w:rPr>
        <w:t xml:space="preserve">  2  </w:t>
      </w:r>
      <w:r>
        <w:rPr>
          <w:rFonts w:ascii="Cambria" w:cs="Cambria" w:eastAsia="Cambria" w:hAnsi="Cambria"/>
          <w:b/>
          <w:bCs/>
          <w:color w:val="006600"/>
          <w:spacing w:val="30"/>
          <w:sz w:val="22"/>
          <w:szCs w:val="22"/>
        </w:rPr>
        <w:t xml:space="preserve">   COPYRIGHT AND LICENCE</w:t>
      </w:r>
    </w:p>
    <w:p>
      <w:pPr>
        <w:spacing w:after="110" w:before="0" w:line="276"/>
        <w:jc w:val="both"/>
      </w:pPr>
      <w:r>
        <w:rPr>
          <w:rFonts w:ascii="Cambria" w:cs="Cambria" w:eastAsia="Cambria" w:hAnsi="Cambria"/>
          <w:b/>
          <w:bCs/>
          <w:color w:val="1E2A1C"/>
          <w:sz w:val="20"/>
          <w:szCs w:val="20"/>
        </w:rPr>
        <w:t xml:space="preserve">1. Copyright. </w:t>
      </w:r>
      <w:r>
        <w:rPr>
          <w:rFonts w:ascii="Cambria" w:cs="Cambria" w:eastAsia="Cambria" w:hAnsi="Cambria"/>
          <w:color w:val="1E2A1C"/>
          <w:sz w:val="20"/>
          <w:szCs w:val="20"/>
        </w:rPr>
        <w:t xml:space="preserve">The authors retain copyright in the article. Where copyright is held by the authors’ employer or the work is in the public domain, this is stated in Section 4.</w:t>
      </w:r>
    </w:p>
    <w:p>
      <w:pPr>
        <w:spacing w:after="110" w:before="0" w:line="276"/>
        <w:jc w:val="both"/>
      </w:pPr>
      <w:r>
        <w:rPr>
          <w:rFonts w:ascii="Cambria" w:cs="Cambria" w:eastAsia="Cambria" w:hAnsi="Cambria"/>
          <w:b/>
          <w:bCs/>
          <w:color w:val="1E2A1C"/>
          <w:sz w:val="20"/>
          <w:szCs w:val="20"/>
        </w:rPr>
        <w:t xml:space="preserve">2. Licence to publish. </w:t>
      </w:r>
      <w:r>
        <w:rPr>
          <w:rFonts w:ascii="Cambria" w:cs="Cambria" w:eastAsia="Cambria" w:hAnsi="Cambria"/>
          <w:color w:val="1E2A1C"/>
          <w:sz w:val="20"/>
          <w:szCs w:val="20"/>
        </w:rPr>
        <w:t xml:space="preserve">The authors grant FESSS a non-exclusive, worldwide, royalty-free licence to publish the article in Eurasian Journal of Soil Science; to edit it for style and format without changing its scientific content; to register its DOI and metadata; to reproduce, distribute and make it available in print and electronic form, including on ejss.fesss.org, DergiPark and indexing and archiving services; and to preserve it permanently.</w:t>
      </w:r>
    </w:p>
    <w:p>
      <w:pPr>
        <w:spacing w:after="110" w:before="0" w:line="276"/>
        <w:jc w:val="both"/>
      </w:pPr>
      <w:r>
        <w:rPr>
          <w:rFonts w:ascii="Cambria" w:cs="Cambria" w:eastAsia="Cambria" w:hAnsi="Cambria"/>
          <w:b/>
          <w:bCs/>
          <w:color w:val="1E2A1C"/>
          <w:sz w:val="20"/>
          <w:szCs w:val="20"/>
        </w:rPr>
        <w:t xml:space="preserve">3. Open access licence. </w:t>
      </w:r>
      <w:r>
        <w:rPr>
          <w:rFonts w:ascii="Cambria" w:cs="Cambria" w:eastAsia="Cambria" w:hAnsi="Cambria"/>
          <w:color w:val="1E2A1C"/>
          <w:sz w:val="20"/>
          <w:szCs w:val="20"/>
        </w:rPr>
        <w:t xml:space="preserve">The article will be published under the Creative Commons Attribution 4.0 International License (CC BY 4.0, https://creativecommons.org/licenses/by/4.0/). Anyone may share and adapt the article for any purpose, including commercially, provided that the original work is properly cited.</w:t>
      </w:r>
    </w:p>
    <w:p>
      <w:pPr>
        <w:spacing w:after="110" w:before="0" w:line="276"/>
        <w:jc w:val="both"/>
      </w:pPr>
      <w:r>
        <w:rPr>
          <w:rFonts w:ascii="Cambria" w:cs="Cambria" w:eastAsia="Cambria" w:hAnsi="Cambria"/>
          <w:b/>
          <w:bCs/>
          <w:color w:val="1E2A1C"/>
          <w:sz w:val="20"/>
          <w:szCs w:val="20"/>
        </w:rPr>
        <w:t xml:space="preserve">4. Copyright notice. </w:t>
      </w:r>
      <w:r>
        <w:rPr>
          <w:rFonts w:ascii="Cambria" w:cs="Cambria" w:eastAsia="Cambria" w:hAnsi="Cambria"/>
          <w:color w:val="1E2A1C"/>
          <w:sz w:val="20"/>
          <w:szCs w:val="20"/>
        </w:rPr>
        <w:t xml:space="preserve">The published article will carry the notice: “© [Year] The Author(s). Published by FESSS. Open access under the Creative Commons Attribution 4.0 International License (CC BY 4.0).”</w:t>
      </w:r>
    </w:p>
    <w:p>
      <w:pPr>
        <w:spacing w:after="110" w:before="0" w:line="276"/>
        <w:jc w:val="both"/>
      </w:pPr>
      <w:r>
        <w:rPr>
          <w:rFonts w:ascii="Cambria" w:cs="Cambria" w:eastAsia="Cambria" w:hAnsi="Cambria"/>
          <w:b/>
          <w:bCs/>
          <w:color w:val="1E2A1C"/>
          <w:sz w:val="20"/>
          <w:szCs w:val="20"/>
        </w:rPr>
        <w:t xml:space="preserve">5. Rights of the authors. </w:t>
      </w:r>
      <w:r>
        <w:rPr>
          <w:rFonts w:ascii="Cambria" w:cs="Cambria" w:eastAsia="Cambria" w:hAnsi="Cambria"/>
          <w:color w:val="1E2A1C"/>
          <w:sz w:val="20"/>
          <w:szCs w:val="20"/>
        </w:rPr>
        <w:t xml:space="preserve">Because the authors retain copyright, they may, without asking FESSS, reuse the article in whole or in part in theses, books, teaching and presentations; deposit any version of it in institutional, subject or funder repositories without embargo; and retain patent and other intellectual-property rights. The published version should be cited with its DOI.</w:t>
      </w:r>
    </w:p>
    <w:p>
      <w:pPr>
        <w:keepNext/>
        <w:pBdr>
          <w:bottom w:val="single" w:color="006600" w:sz="10" w:space="4"/>
        </w:pBdr>
        <w:spacing w:after="140" w:before="0" w:line="264"/>
      </w:pPr>
      <w:r>
        <w:rPr>
          <w:rFonts w:ascii="Cambria" w:cs="Cambria" w:eastAsia="Cambria" w:hAnsi="Cambria"/>
          <w:b/>
          <w:bCs/>
          <w:color w:val="FFFFFF"/>
          <w:sz w:val="22"/>
          <w:szCs w:val="22"/>
          <w:shd w:fill="006600" w:color="auto" w:val="clear"/>
        </w:rPr>
        <w:t xml:space="preserve">  3  </w:t>
      </w:r>
      <w:r>
        <w:rPr>
          <w:rFonts w:ascii="Cambria" w:cs="Cambria" w:eastAsia="Cambria" w:hAnsi="Cambria"/>
          <w:b/>
          <w:bCs/>
          <w:color w:val="006600"/>
          <w:spacing w:val="30"/>
          <w:sz w:val="22"/>
          <w:szCs w:val="22"/>
        </w:rPr>
        <w:t xml:space="preserve">   AUTHOR WARRANTIES</w:t>
      </w:r>
    </w:p>
    <w:p>
      <w:pPr>
        <w:spacing w:after="100" w:before="0" w:line="264"/>
      </w:pPr>
      <w:r>
        <w:rPr>
          <w:rFonts w:ascii="Cambria" w:cs="Cambria" w:eastAsia="Cambria" w:hAnsi="Cambria"/>
          <w:color w:val="1E2A1C"/>
          <w:sz w:val="20"/>
          <w:szCs w:val="20"/>
        </w:rPr>
        <w:t xml:space="preserve">On behalf of all authors, I confirm that: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the article is original, has not been published before and is not under consideration elsewhere;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all authors have approved the final version and have authorised me to sign this agreement on their behalf;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permission has been obtained for any third-party material (figures, tables, maps) and it is acknowledged in the article; material not covered by CC BY 4.0 is clearly identified;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the article does not infringe any copyright or other right, and contains nothing unlawful or defamatory;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the research complies with the journal’s publication ethics policy, and all required approvals and permits have been obtained.</w:t>
      </w:r>
    </w:p>
    <w:p>
      <w:pPr>
        <w:keepNext/>
        <w:pBdr>
          <w:bottom w:val="single" w:color="006600" w:sz="10" w:space="4"/>
        </w:pBdr>
        <w:spacing w:after="140" w:before="360" w:line="264"/>
      </w:pPr>
      <w:r>
        <w:rPr>
          <w:rFonts w:ascii="Cambria" w:cs="Cambria" w:eastAsia="Cambria" w:hAnsi="Cambria"/>
          <w:b/>
          <w:bCs/>
          <w:color w:val="FFFFFF"/>
          <w:sz w:val="22"/>
          <w:szCs w:val="22"/>
          <w:shd w:fill="006600" w:color="auto" w:val="clear"/>
        </w:rPr>
        <w:t xml:space="preserve">  4  </w:t>
      </w:r>
      <w:r>
        <w:rPr>
          <w:rFonts w:ascii="Cambria" w:cs="Cambria" w:eastAsia="Cambria" w:hAnsi="Cambria"/>
          <w:b/>
          <w:bCs/>
          <w:color w:val="006600"/>
          <w:spacing w:val="30"/>
          <w:sz w:val="22"/>
          <w:szCs w:val="22"/>
        </w:rPr>
        <w:t xml:space="preserve">   SPECIAL CASES</w:t>
      </w:r>
    </w:p>
    <w:p>
      <w:pPr>
        <w:spacing w:after="80" w:before="0" w:line="264"/>
      </w:pPr>
      <w:r>
        <w:rPr>
          <w:rFonts w:ascii="Cambria" w:cs="Cambria" w:eastAsia="Cambria" w:hAnsi="Cambria"/>
          <w:i/>
          <w:iCs/>
          <w:color w:val="4F5B4C"/>
          <w:sz w:val="18"/>
          <w:szCs w:val="18"/>
        </w:rPr>
        <w:t xml:space="preserve">Tick only if applicable.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Copyright is held by the authors’ employer: </w:t>
      </w:r>
      <w:r>
        <w:rPr>
          <w:rFonts w:ascii="Cambria" w:cs="Cambria" w:eastAsia="Cambria" w:hAnsi="Cambria"/>
          <w:i/>
          <w:iCs/>
          <w:color w:val="8A8A8A"/>
          <w:sz w:val="19"/>
          <w:szCs w:val="19"/>
        </w:rPr>
        <w:t xml:space="preserve">[employer name]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. The employer agrees to the licence above.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The article was prepared by government employees as part of their official duties and is in the public domain in the country concerned.</w:t>
      </w:r>
    </w:p>
    <w:p>
      <w:pPr>
        <w:spacing w:after="80" w:before="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Cambria" w:cs="Cambria" w:eastAsia="Cambria" w:hAnsi="Cambria"/>
          <w:color w:val="1E2A1C"/>
          <w:sz w:val="20"/>
          <w:szCs w:val="20"/>
        </w:rPr>
        <w:t xml:space="preserve">  </w:t>
      </w:r>
      <w:r>
        <w:rPr>
          <w:rFonts w:ascii="Cambria" w:cs="Cambria" w:eastAsia="Cambria" w:hAnsi="Cambria"/>
          <w:color w:val="1E2A1C"/>
          <w:sz w:val="19"/>
          <w:szCs w:val="19"/>
        </w:rPr>
        <w:t xml:space="preserve">A funder requires a specific statement or licence: </w:t>
      </w:r>
      <w:r>
        <w:rPr>
          <w:rFonts w:ascii="Cambria" w:cs="Cambria" w:eastAsia="Cambria" w:hAnsi="Cambria"/>
          <w:i/>
          <w:iCs/>
          <w:color w:val="8A8A8A"/>
          <w:sz w:val="19"/>
          <w:szCs w:val="19"/>
        </w:rPr>
        <w:t xml:space="preserve">[funder and requirement]</w:t>
      </w:r>
    </w:p>
    <w:p>
      <w:pPr>
        <w:keepNext/>
        <w:pBdr>
          <w:bottom w:val="single" w:color="006600" w:sz="10" w:space="4"/>
        </w:pBdr>
        <w:spacing w:after="140" w:before="360" w:line="264"/>
      </w:pPr>
      <w:r>
        <w:rPr>
          <w:rFonts w:ascii="Cambria" w:cs="Cambria" w:eastAsia="Cambria" w:hAnsi="Cambria"/>
          <w:b/>
          <w:bCs/>
          <w:color w:val="FFFFFF"/>
          <w:sz w:val="22"/>
          <w:szCs w:val="22"/>
          <w:shd w:fill="006600" w:color="auto" w:val="clear"/>
        </w:rPr>
        <w:t xml:space="preserve">  5  </w:t>
      </w:r>
      <w:r>
        <w:rPr>
          <w:rFonts w:ascii="Cambria" w:cs="Cambria" w:eastAsia="Cambria" w:hAnsi="Cambria"/>
          <w:b/>
          <w:bCs/>
          <w:color w:val="006600"/>
          <w:spacing w:val="30"/>
          <w:sz w:val="22"/>
          <w:szCs w:val="22"/>
        </w:rPr>
        <w:t xml:space="preserve">   SIGNATURE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Name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[Corresponding author’s full name]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Institution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[Institution, City, Country]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Date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[DD Month YYYY]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shd w:fill="EAF1DD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4"/>
            </w:pPr>
            <w:r>
              <w:rPr>
                <w:rFonts w:ascii="Cambria" w:cs="Cambria" w:eastAsia="Cambria" w:hAnsi="Cambria"/>
                <w:b/>
                <w:bCs/>
                <w:color w:val="1E2A1C"/>
                <w:sz w:val="19"/>
                <w:szCs w:val="19"/>
              </w:rPr>
              <w:t xml:space="preserve">Signature</w:t>
            </w:r>
          </w:p>
        </w:tc>
        <w:tc>
          <w:tcPr>
            <w:tcW w:type="dxa" w:w="6938"/>
            <w:tcBorders>
              <w:top w:val="single" w:color="C9D8B6" w:sz="4"/>
              <w:left w:val="single" w:color="C9D8B6" w:sz="4"/>
              <w:bottom w:val="single" w:color="C9D8B6" w:sz="4"/>
              <w:right w:val="single" w:color="C9D8B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4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20"/>
                <w:szCs w:val="20"/>
              </w:rPr>
              <w:t xml:space="preserve">[Signature or typed name]</w:t>
            </w:r>
          </w:p>
        </w:tc>
      </w:tr>
    </w:tbl>
    <w:p>
      <w:pPr>
        <w:spacing w:after="140" w:before="0" w:line="120"/>
      </w:pPr>
      <w:r>
        <w:rPr>
          <w:rFonts w:ascii="Cambria" w:cs="Cambria" w:eastAsia="Cambria" w:hAnsi="Cambria"/>
          <w:color w:val="1E2A1C"/>
          <w:sz w:val="20"/>
          <w:szCs w:val="20"/>
        </w:rPr>
        <w:t xml:space="preserve"/>
      </w:r>
    </w:p>
    <w:p>
      <w:pPr>
        <w:spacing w:after="0" w:before="0" w:line="252"/>
      </w:pPr>
      <w:r>
        <w:rPr>
          <w:rFonts w:ascii="Cambria" w:cs="Cambria" w:eastAsia="Cambria" w:hAnsi="Cambria"/>
          <w:i/>
          <w:iCs/>
          <w:color w:val="4F5B4C"/>
          <w:sz w:val="16"/>
          <w:szCs w:val="16"/>
        </w:rPr>
        <w:t xml:space="preserve">Return the signed agreement to editorial.office@fesss.org or upload it in the submission system. Personal data are used only for processing this agreement.</w:t>
      </w:r>
    </w:p>
    <w:sectPr>
      <w:headerReference w:type="default" r:id="rId6"/>
      <w:footerReference w:type="default" r:id="rId7"/>
      <w:pgSz w:w="11906" w:h="16838" w:orient="portrait"/>
      <w:pgMar w:top="1950" w:right="1134" w:bottom="1250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00" w:sz="6" w:space="6"/>
      </w:pBdr>
      <w:tabs>
        <w:tab w:val="right" w:pos="9638"/>
      </w:tabs>
      <w:spacing w:after="0" w:before="0" w:line="264"/>
    </w:pPr>
    <w:r>
      <w:rPr>
        <w:rFonts w:ascii="Cambria" w:cs="Cambria" w:eastAsia="Cambria" w:hAnsi="Cambria"/>
        <w:color w:val="4F5B4C"/>
        <w:sz w:val="16"/>
        <w:szCs w:val="16"/>
      </w:rPr>
      <w:t xml:space="preserve">EJSS Licence to Publish Agreement</w:t>
    </w:r>
    <w:r>
      <w:tab/>
    </w:r>
    <w:r>
      <w:rPr>
        <w:rFonts w:ascii="Cambria" w:cs="Cambria" w:eastAsia="Cambria" w:hAnsi="Cambria"/>
        <w:color w:val="4F5B4C"/>
        <w:sz w:val="16"/>
        <w:szCs w:val="16"/>
      </w:rPr>
      <w:t xml:space="preserve">Page </w:t>
    </w:r>
    <w:r>
      <w:rPr>
        <w:rFonts w:ascii="Cambria" w:cs="Cambria" w:eastAsia="Cambria" w:hAnsi="Cambria"/>
        <w:color w:val="4F5B4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mbria" w:cs="Cambria" w:eastAsia="Cambria" w:hAnsi="Cambria"/>
        <w:color w:val="4F5B4C"/>
        <w:sz w:val="16"/>
        <w:szCs w:val="16"/>
      </w:rPr>
      <w:t xml:space="preserve"> of </w:t>
    </w:r>
    <w:r>
      <w:rPr>
        <w:rFonts w:ascii="Cambria" w:cs="Cambria" w:eastAsia="Cambria" w:hAnsi="Cambria"/>
        <w:color w:val="4F5B4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100"/>
      <w:gridCol w:w="5938"/>
      <w:gridCol w:w="2600"/>
    </w:tblGrid>
    <w:tr>
      <w:trPr>
        <w:cantSplit/>
      </w:trPr>
      <w:tc>
        <w:tcPr>
          <w:tcW w:type="dxa" w:w="1100"/>
          <w:tcBorders>
            <w:top w:val="none" w:color="FFFFFF" w:sz="0"/>
            <w:left w:val="none" w:color="FFFFFF" w:sz="0"/>
            <w:bottom w:val="single" w:color="006600" w:sz="18"/>
            <w:right w:val="none" w:color="FFFFFF" w:sz="0"/>
          </w:tcBorders>
          <w:tcMar>
            <w:top w:type="dxa" w:w="40"/>
            <w:left w:type="dxa" w:w="0"/>
            <w:bottom w:type="dxa" w:w="60"/>
            <w:right w:type="dxa" w:w="140"/>
          </w:tcMar>
          <w:vAlign w:val="center"/>
        </w:tcPr>
        <w:p>
          <w:r>
            <w:drawing>
              <wp:inline distT="0" distB="0" distL="0" distR="0">
                <wp:extent cx="47625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938"/>
          <w:tcBorders>
            <w:top w:val="none" w:color="FFFFFF" w:sz="0"/>
            <w:left w:val="none" w:color="FFFFFF" w:sz="0"/>
            <w:bottom w:val="single" w:color="006600" w:sz="18"/>
            <w:right w:val="none" w:color="FFFFFF" w:sz="0"/>
          </w:tcBorders>
          <w:shd w:fill="EAF1DD" w:color="auto" w:val="clear"/>
          <w:tcMar>
            <w:top w:type="dxa" w:w="90"/>
            <w:left w:type="dxa" w:w="220"/>
            <w:bottom w:type="dxa" w:w="90"/>
            <w:right w:type="dxa" w:w="140"/>
          </w:tcMar>
          <w:vAlign w:val="center"/>
        </w:tcPr>
        <w:p>
          <w:pPr>
            <w:spacing w:after="0" w:before="0" w:line="264"/>
          </w:pPr>
          <w:r>
            <w:rPr>
              <w:rFonts w:ascii="Cambria" w:cs="Cambria" w:eastAsia="Cambria" w:hAnsi="Cambria"/>
              <w:b/>
              <w:bCs/>
              <w:color w:val="1E2A1C"/>
              <w:sz w:val="28"/>
              <w:szCs w:val="28"/>
            </w:rPr>
            <w:t xml:space="preserve">Eurasian Journal of Soil Science</w:t>
          </w:r>
        </w:p>
        <w:p>
          <w:pPr>
            <w:spacing w:after="0" w:before="0" w:line="264"/>
          </w:pPr>
          <w:r>
            <w:rPr>
              <w:rFonts w:ascii="Cambria" w:cs="Cambria" w:eastAsia="Cambria" w:hAnsi="Cambria"/>
              <w:color w:val="4F5B4C"/>
              <w:sz w:val="16"/>
              <w:szCs w:val="16"/>
            </w:rPr>
            <w:t xml:space="preserve">Official journal of the Federation of Eurasian Soil Science Societies</w:t>
          </w:r>
        </w:p>
      </w:tc>
      <w:tc>
        <w:tcPr>
          <w:tcW w:type="dxa" w:w="2600"/>
          <w:tcBorders>
            <w:top w:val="none" w:color="FFFFFF" w:sz="0"/>
            <w:left w:val="none" w:color="FFFFFF" w:sz="0"/>
            <w:bottom w:val="single" w:color="006600" w:sz="18"/>
            <w:right w:val="none" w:color="FFFFFF" w:sz="0"/>
          </w:tcBorders>
          <w:shd w:fill="EAF1DD" w:color="auto" w:val="clear"/>
          <w:tcMar>
            <w:top w:type="dxa" w:w="90"/>
            <w:left w:type="dxa" w:w="140"/>
            <w:bottom w:type="dxa" w:w="90"/>
            <w:right w:type="dxa" w:w="180"/>
          </w:tcMar>
          <w:vAlign w:val="center"/>
        </w:tcPr>
        <w:p>
          <w:pPr>
            <w:spacing w:after="0" w:before="0" w:line="264"/>
            <w:jc w:val="right"/>
          </w:pPr>
          <w:r>
            <w:rPr>
              <w:rFonts w:ascii="Cambria" w:cs="Cambria" w:eastAsia="Cambria" w:hAnsi="Cambria"/>
              <w:b/>
              <w:bCs/>
              <w:color w:val="006600"/>
              <w:spacing w:val="40"/>
              <w:sz w:val="18"/>
              <w:szCs w:val="18"/>
            </w:rPr>
            <w:t xml:space="preserve">LICENCE</w:t>
          </w:r>
        </w:p>
        <w:p>
          <w:pPr>
            <w:spacing w:after="0" w:before="0" w:line="264"/>
            <w:jc w:val="right"/>
          </w:pPr>
          <w:r>
            <w:rPr>
              <w:rFonts w:ascii="Cambria" w:cs="Cambria" w:eastAsia="Cambria" w:hAnsi="Cambria"/>
              <w:color w:val="4F5B4C"/>
              <w:sz w:val="15"/>
              <w:szCs w:val="15"/>
            </w:rPr>
            <w:t xml:space="preserve">ejss.fesss.org · e-ISSN 2147-4249</w:t>
          </w:r>
        </w:p>
      </w:tc>
    </w:tr>
  </w:tbl>
  <w:p>
    <w:pPr>
      <w:spacing w:after="0" w:before="0" w:line="100"/>
    </w:pPr>
    <w:r>
      <w:rPr>
        <w:rFonts w:ascii="Cambria" w:cs="Cambria" w:eastAsia="Cambria" w:hAnsi="Cambria"/>
        <w:color w:val="1E2A1C"/>
        <w:sz w:val="20"/>
        <w:szCs w:val="20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E2A1C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573d8e45a2b1d1bab2c2e6bb14c4a383d44e2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Manager>Eurasian Journal of Soil Science</Manager>
  <Company>Federation of Eurasian Soil Science Societies (FESSS)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Eurasian Journal of Soil Science</dc:creator>
  <cp:lastModifiedBy>Eurasian Journal of Soil Science</cp:lastModifiedBy>
  <cp:revision>1</cp:revision>
  <dcterms:created xsi:type="dcterms:W3CDTF">2026-10-22T08:05:56.124Z</dcterms:created>
  <dcterms:modified xsi:type="dcterms:W3CDTF">2026-10-22T08:05:56.125Z</dcterms:modified>
  <dc:title>Eurasian Journal of Soil Science – Licence to Publish Agreement</dc:title>
  <dc:subject>Federation of Eurasian Soil Science Societies (FESSS)</dc:subject>
  <cp:keywords>Eurasian Journal of Soil Science; EJSS; FESSS; ejss.fesss.org; e-ISSN 2147-4249</cp:keywords>
  <dc:description>Published by the Federation of Eurasian Soil Science Societies (FESSS). https://ejss.fesss.org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